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6D0F" w14:textId="218C0583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1E736F" w:rsidRPr="001E736F">
        <w:rPr>
          <w:rFonts w:ascii="Arial" w:hAnsi="Arial" w:cs="Arial"/>
          <w:sz w:val="72"/>
          <w:szCs w:val="72"/>
        </w:rPr>
        <w:t>Sportovní a kulturní areál Školka Nezdenice</w:t>
      </w:r>
      <w:r w:rsidR="00D611D9">
        <w:rPr>
          <w:rFonts w:ascii="Arial" w:hAnsi="Arial" w:cs="Arial"/>
          <w:sz w:val="72"/>
          <w:szCs w:val="72"/>
        </w:rPr>
        <w:t xml:space="preserve">“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4E96"/>
    <w:rsid w:val="00051055"/>
    <w:rsid w:val="00081F2C"/>
    <w:rsid w:val="000F2FA2"/>
    <w:rsid w:val="001D11BF"/>
    <w:rsid w:val="001E736F"/>
    <w:rsid w:val="002207BC"/>
    <w:rsid w:val="00240587"/>
    <w:rsid w:val="0025058D"/>
    <w:rsid w:val="002A29E8"/>
    <w:rsid w:val="00347874"/>
    <w:rsid w:val="0035728D"/>
    <w:rsid w:val="003E44B5"/>
    <w:rsid w:val="004024D8"/>
    <w:rsid w:val="00555709"/>
    <w:rsid w:val="00652EE2"/>
    <w:rsid w:val="00656142"/>
    <w:rsid w:val="007F01DE"/>
    <w:rsid w:val="008F6D26"/>
    <w:rsid w:val="0096433C"/>
    <w:rsid w:val="009D0098"/>
    <w:rsid w:val="009D113F"/>
    <w:rsid w:val="00AF6508"/>
    <w:rsid w:val="00B448B4"/>
    <w:rsid w:val="00BA363D"/>
    <w:rsid w:val="00C95256"/>
    <w:rsid w:val="00CB20AB"/>
    <w:rsid w:val="00D611D9"/>
    <w:rsid w:val="00D71703"/>
    <w:rsid w:val="00E26633"/>
    <w:rsid w:val="00F359DE"/>
    <w:rsid w:val="00F62AF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74A671DC-B2A6-4831-8830-5D970BE2C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ucetni</cp:lastModifiedBy>
  <cp:revision>2</cp:revision>
  <cp:lastPrinted>2020-09-16T06:02:00Z</cp:lastPrinted>
  <dcterms:created xsi:type="dcterms:W3CDTF">2020-09-16T06:02:00Z</dcterms:created>
  <dcterms:modified xsi:type="dcterms:W3CDTF">2020-09-16T06:02:00Z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